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4770"/>
        <w:gridCol w:w="3510"/>
      </w:tblGrid>
      <w:tr w:rsidR="007E0D61" w:rsidRPr="00F45501" w14:paraId="5D73F96A" w14:textId="77777777">
        <w:trPr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E62D180" w14:textId="77777777" w:rsidR="007E0D61" w:rsidRPr="00F45501" w:rsidRDefault="007E0D61">
            <w:pPr>
              <w:spacing w:line="120" w:lineRule="exact"/>
            </w:pPr>
          </w:p>
          <w:p w14:paraId="200BE1A3" w14:textId="77777777" w:rsidR="007E0D61" w:rsidRPr="00F45501" w:rsidRDefault="007E0D61"/>
          <w:p w14:paraId="02DBDE4B" w14:textId="77777777" w:rsidR="00907072" w:rsidRPr="00F45501" w:rsidRDefault="00907072"/>
          <w:p w14:paraId="47EB9FF0" w14:textId="77777777" w:rsidR="00556AF5" w:rsidRDefault="00556AF5">
            <w:pPr>
              <w:jc w:val="center"/>
              <w:rPr>
                <w:sz w:val="20"/>
                <w:szCs w:val="20"/>
              </w:rPr>
            </w:pPr>
          </w:p>
          <w:p w14:paraId="356398FA" w14:textId="77777777" w:rsidR="007E0D61" w:rsidRPr="00F45501" w:rsidRDefault="00D7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 Holland</w:t>
            </w:r>
          </w:p>
          <w:p w14:paraId="48F070AF" w14:textId="77777777" w:rsidR="007E0D61" w:rsidRDefault="007E0D61">
            <w:pPr>
              <w:jc w:val="center"/>
              <w:rPr>
                <w:sz w:val="20"/>
                <w:szCs w:val="20"/>
              </w:rPr>
            </w:pPr>
            <w:r w:rsidRPr="00F45501">
              <w:rPr>
                <w:i/>
                <w:iCs/>
                <w:sz w:val="20"/>
                <w:szCs w:val="20"/>
              </w:rPr>
              <w:t>Clerk</w:t>
            </w:r>
            <w:r w:rsidRPr="00F45501">
              <w:rPr>
                <w:sz w:val="20"/>
                <w:szCs w:val="20"/>
              </w:rPr>
              <w:t xml:space="preserve"> </w:t>
            </w:r>
          </w:p>
          <w:p w14:paraId="4B1FB673" w14:textId="77777777" w:rsidR="00EA6467" w:rsidRDefault="00EA6467">
            <w:pPr>
              <w:jc w:val="center"/>
              <w:rPr>
                <w:sz w:val="20"/>
                <w:szCs w:val="20"/>
              </w:rPr>
            </w:pPr>
          </w:p>
          <w:p w14:paraId="1AA7418E" w14:textId="77777777" w:rsidR="00EA6467" w:rsidRDefault="00D7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Jenna Nelson</w:t>
            </w:r>
          </w:p>
          <w:p w14:paraId="1D8AAE05" w14:textId="77777777" w:rsidR="00EA6467" w:rsidRPr="00EA6467" w:rsidRDefault="00EA6467">
            <w:pPr>
              <w:jc w:val="center"/>
              <w:rPr>
                <w:i/>
              </w:rPr>
            </w:pPr>
            <w:r w:rsidRPr="00EA6467">
              <w:rPr>
                <w:i/>
                <w:sz w:val="20"/>
                <w:szCs w:val="20"/>
              </w:rPr>
              <w:t>Chief Deputy</w:t>
            </w:r>
          </w:p>
          <w:p w14:paraId="6C42A997" w14:textId="77777777" w:rsidR="007E0D61" w:rsidRPr="00F45501" w:rsidRDefault="007E0D61"/>
          <w:p w14:paraId="5470F366" w14:textId="77777777" w:rsidR="00907072" w:rsidRPr="00907072" w:rsidRDefault="00907072" w:rsidP="009242D0">
            <w:pPr>
              <w:spacing w:after="58"/>
              <w:rPr>
                <w:i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0C367F7A" w14:textId="77777777" w:rsidR="007E0D61" w:rsidRPr="00F45501" w:rsidRDefault="007E0D61">
            <w:pPr>
              <w:spacing w:line="120" w:lineRule="exact"/>
            </w:pPr>
          </w:p>
          <w:p w14:paraId="21C5229F" w14:textId="77777777" w:rsidR="007E0D61" w:rsidRPr="00F45501" w:rsidRDefault="007E0D61">
            <w:pPr>
              <w:jc w:val="center"/>
            </w:pPr>
            <w:r w:rsidRPr="00F45501">
              <w:rPr>
                <w:b/>
                <w:bCs/>
              </w:rPr>
              <w:t>UNITED STATES DISTRICT COURT</w:t>
            </w:r>
          </w:p>
          <w:p w14:paraId="22CDE330" w14:textId="77777777" w:rsidR="007E0D61" w:rsidRPr="00F45501" w:rsidRDefault="007E0D61">
            <w:pPr>
              <w:jc w:val="center"/>
            </w:pPr>
            <w:r w:rsidRPr="00F45501">
              <w:rPr>
                <w:i/>
                <w:iCs/>
              </w:rPr>
              <w:t>Eastern District of California</w:t>
            </w:r>
          </w:p>
          <w:p w14:paraId="4F916F78" w14:textId="77777777" w:rsidR="007E0D61" w:rsidRDefault="007E0D61">
            <w:pPr>
              <w:jc w:val="center"/>
              <w:rPr>
                <w:sz w:val="20"/>
                <w:szCs w:val="20"/>
              </w:rPr>
            </w:pPr>
            <w:r w:rsidRPr="00F45501">
              <w:rPr>
                <w:sz w:val="20"/>
                <w:szCs w:val="20"/>
              </w:rPr>
              <w:t>Office of the Clerk</w:t>
            </w:r>
          </w:p>
          <w:p w14:paraId="196E2FEE" w14:textId="77777777" w:rsidR="00E62B28" w:rsidRPr="00F45501" w:rsidRDefault="00B6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T. Matsui United States Courthouse</w:t>
            </w:r>
          </w:p>
          <w:p w14:paraId="33316F11" w14:textId="77C1929E" w:rsidR="007E0D61" w:rsidRPr="00F45501" w:rsidRDefault="007E0D61">
            <w:pPr>
              <w:jc w:val="center"/>
              <w:rPr>
                <w:sz w:val="20"/>
                <w:szCs w:val="20"/>
              </w:rPr>
            </w:pPr>
            <w:r w:rsidRPr="00F45501">
              <w:rPr>
                <w:sz w:val="20"/>
                <w:szCs w:val="20"/>
              </w:rPr>
              <w:t>501 I Street, Suite 4-200</w:t>
            </w:r>
          </w:p>
          <w:p w14:paraId="0A7E9C19" w14:textId="77777777" w:rsidR="007E0D61" w:rsidRPr="00F45501" w:rsidRDefault="007E0D61">
            <w:pPr>
              <w:jc w:val="center"/>
              <w:rPr>
                <w:sz w:val="20"/>
                <w:szCs w:val="20"/>
              </w:rPr>
            </w:pPr>
            <w:r w:rsidRPr="00F45501">
              <w:rPr>
                <w:sz w:val="20"/>
                <w:szCs w:val="20"/>
              </w:rPr>
              <w:t>Sacramento, California 95814-7300</w:t>
            </w:r>
          </w:p>
          <w:p w14:paraId="406D0A69" w14:textId="77777777" w:rsidR="00EA6467" w:rsidRDefault="00EA6467" w:rsidP="00EA6467">
            <w:pPr>
              <w:spacing w:after="58"/>
              <w:jc w:val="center"/>
              <w:rPr>
                <w:rStyle w:val="Hypertext"/>
                <w:sz w:val="20"/>
                <w:szCs w:val="20"/>
              </w:rPr>
            </w:pPr>
          </w:p>
          <w:p w14:paraId="32353AAF" w14:textId="77777777" w:rsidR="00EA6467" w:rsidRPr="00F45501" w:rsidRDefault="00EA6467" w:rsidP="00EA6467">
            <w:pPr>
              <w:spacing w:after="58"/>
              <w:jc w:val="center"/>
            </w:pP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190B90" w14:textId="77777777" w:rsidR="007E0D61" w:rsidRPr="00F45501" w:rsidRDefault="007E0D61">
            <w:pPr>
              <w:spacing w:line="120" w:lineRule="exact"/>
            </w:pPr>
          </w:p>
          <w:p w14:paraId="3EDD71CC" w14:textId="77777777" w:rsidR="007E0D61" w:rsidRPr="00F45501" w:rsidRDefault="007E0D61">
            <w:pPr>
              <w:jc w:val="center"/>
              <w:rPr>
                <w:sz w:val="20"/>
                <w:szCs w:val="20"/>
              </w:rPr>
            </w:pPr>
          </w:p>
          <w:p w14:paraId="50637AD2" w14:textId="77777777" w:rsidR="00556AF5" w:rsidRDefault="00556AF5">
            <w:pPr>
              <w:jc w:val="center"/>
              <w:rPr>
                <w:sz w:val="20"/>
                <w:szCs w:val="20"/>
              </w:rPr>
            </w:pPr>
          </w:p>
          <w:p w14:paraId="136BB0B8" w14:textId="77777777" w:rsidR="007E0D61" w:rsidRDefault="007E0D61">
            <w:pPr>
              <w:jc w:val="center"/>
              <w:rPr>
                <w:sz w:val="20"/>
                <w:szCs w:val="20"/>
              </w:rPr>
            </w:pPr>
            <w:r w:rsidRPr="00F45501">
              <w:rPr>
                <w:sz w:val="20"/>
                <w:szCs w:val="20"/>
              </w:rPr>
              <w:t>Divisional Office:</w:t>
            </w:r>
          </w:p>
          <w:p w14:paraId="256741EF" w14:textId="77777777" w:rsidR="00B631E9" w:rsidRPr="00F45501" w:rsidRDefault="00B6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E. Coyle United States Courthouse</w:t>
            </w:r>
          </w:p>
          <w:p w14:paraId="0559456B" w14:textId="77777777" w:rsidR="007E0D61" w:rsidRPr="00F45501" w:rsidRDefault="007E0D61">
            <w:pPr>
              <w:jc w:val="center"/>
              <w:rPr>
                <w:sz w:val="20"/>
                <w:szCs w:val="20"/>
              </w:rPr>
            </w:pPr>
            <w:r w:rsidRPr="00F45501">
              <w:rPr>
                <w:sz w:val="20"/>
                <w:szCs w:val="20"/>
              </w:rPr>
              <w:t>2500 Tulare Street, Room 1501</w:t>
            </w:r>
          </w:p>
          <w:p w14:paraId="4CC8DA4F" w14:textId="77777777" w:rsidR="007E0D61" w:rsidRPr="00F45501" w:rsidRDefault="007E0D61">
            <w:pPr>
              <w:jc w:val="center"/>
            </w:pPr>
            <w:r w:rsidRPr="00F45501">
              <w:rPr>
                <w:sz w:val="20"/>
                <w:szCs w:val="20"/>
              </w:rPr>
              <w:t>Fresno, California 93721</w:t>
            </w:r>
          </w:p>
          <w:p w14:paraId="57150BD6" w14:textId="77777777" w:rsidR="007E0D61" w:rsidRPr="00F45501" w:rsidRDefault="007E0D61" w:rsidP="00C74B54">
            <w:pPr>
              <w:jc w:val="center"/>
            </w:pPr>
          </w:p>
        </w:tc>
      </w:tr>
    </w:tbl>
    <w:p w14:paraId="066B51D9" w14:textId="2BAD7FA8" w:rsidR="00250271" w:rsidRDefault="00250271" w:rsidP="009242D0">
      <w:pPr>
        <w:pStyle w:val="NoSpacing"/>
      </w:pPr>
      <w:r>
        <w:t xml:space="preserve">Request for Quote – </w:t>
      </w:r>
      <w:r w:rsidR="00D86F73">
        <w:t>Reupholstery stadium and jury chairs in</w:t>
      </w:r>
      <w:r w:rsidR="00294FD5">
        <w:t xml:space="preserve"> 4</w:t>
      </w:r>
      <w:r w:rsidR="00D86F73">
        <w:t xml:space="preserve"> courtroom</w:t>
      </w:r>
      <w:r w:rsidR="00294FD5">
        <w:t>s</w:t>
      </w:r>
    </w:p>
    <w:p w14:paraId="772A1FB9" w14:textId="2FE0E94D" w:rsidR="00250271" w:rsidRDefault="00250271" w:rsidP="009242D0">
      <w:pPr>
        <w:pStyle w:val="NoSpacing"/>
      </w:pPr>
      <w:r>
        <w:t xml:space="preserve">Date:  </w:t>
      </w:r>
      <w:r w:rsidR="00294FD5">
        <w:t>May 4, 2023</w:t>
      </w:r>
    </w:p>
    <w:p w14:paraId="24E9A1E3" w14:textId="77777777" w:rsidR="00250271" w:rsidRDefault="00250271" w:rsidP="009242D0">
      <w:pPr>
        <w:pStyle w:val="NoSpacing"/>
      </w:pPr>
      <w:r>
        <w:t>Attn:  Sales Department</w:t>
      </w:r>
    </w:p>
    <w:p w14:paraId="01326CA2" w14:textId="77777777" w:rsidR="00250271" w:rsidRDefault="00250271" w:rsidP="00BC0B1D">
      <w:pPr>
        <w:pStyle w:val="NoSpacing"/>
      </w:pPr>
    </w:p>
    <w:p w14:paraId="4A81A601" w14:textId="3100DFD0" w:rsidR="00250271" w:rsidRDefault="00250271" w:rsidP="00BC0B1D">
      <w:pPr>
        <w:pStyle w:val="NoSpacing"/>
      </w:pPr>
      <w:r>
        <w:t xml:space="preserve">This is a request for Open Market Pricing </w:t>
      </w:r>
      <w:r w:rsidR="00D86F73">
        <w:t xml:space="preserve">to reupholster chairs in </w:t>
      </w:r>
      <w:r w:rsidR="00294FD5">
        <w:t>4</w:t>
      </w:r>
      <w:r w:rsidR="00D86F73">
        <w:t xml:space="preserve"> courtroom</w:t>
      </w:r>
      <w:r w:rsidR="00294FD5">
        <w:t>s</w:t>
      </w:r>
      <w:r w:rsidR="00D86F73">
        <w:t xml:space="preserve"> </w:t>
      </w:r>
      <w:r>
        <w:t>for the U.S. District Court – Eastern District of California.</w:t>
      </w:r>
    </w:p>
    <w:p w14:paraId="6E606FF9" w14:textId="77777777" w:rsidR="00250271" w:rsidRDefault="00250271" w:rsidP="00BC0B1D">
      <w:pPr>
        <w:pStyle w:val="NoSpacing"/>
      </w:pPr>
    </w:p>
    <w:p w14:paraId="08A458F9" w14:textId="08937359" w:rsidR="00250271" w:rsidRDefault="00250271" w:rsidP="00BC0B1D">
      <w:pPr>
        <w:pStyle w:val="NoSpacing"/>
      </w:pPr>
      <w:r>
        <w:t>The requirements</w:t>
      </w:r>
      <w:r w:rsidR="00294FD5">
        <w:t xml:space="preserve"> per courtroom</w:t>
      </w:r>
      <w:r>
        <w:t xml:space="preserve"> are as follows:</w:t>
      </w:r>
    </w:p>
    <w:p w14:paraId="30CB9A9B" w14:textId="77777777" w:rsidR="00250271" w:rsidRDefault="00250271" w:rsidP="00BC0B1D">
      <w:pPr>
        <w:pStyle w:val="NoSpacing"/>
      </w:pPr>
    </w:p>
    <w:p w14:paraId="02A8A338" w14:textId="5ABCAC7F" w:rsidR="0030303A" w:rsidRDefault="00250271" w:rsidP="00BC0B1D">
      <w:pPr>
        <w:pStyle w:val="NoSpacing"/>
        <w:rPr>
          <w:b/>
          <w:bCs/>
        </w:rPr>
      </w:pPr>
      <w:r>
        <w:tab/>
      </w:r>
      <w:r w:rsidRPr="00250271">
        <w:rPr>
          <w:b/>
          <w:bCs/>
        </w:rPr>
        <w:t xml:space="preserve">For </w:t>
      </w:r>
      <w:r w:rsidR="00D86F73">
        <w:rPr>
          <w:b/>
          <w:bCs/>
        </w:rPr>
        <w:t>Stadium chairs</w:t>
      </w:r>
      <w:r w:rsidRPr="00250271">
        <w:rPr>
          <w:b/>
          <w:bCs/>
        </w:rPr>
        <w:t>:</w:t>
      </w:r>
      <w:r w:rsidR="0030303A" w:rsidRPr="00250271">
        <w:rPr>
          <w:b/>
          <w:bCs/>
        </w:rPr>
        <w:tab/>
      </w:r>
    </w:p>
    <w:p w14:paraId="584022CC" w14:textId="6C98B518" w:rsidR="00250271" w:rsidRDefault="00250271" w:rsidP="00BC0B1D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3968508E" w14:textId="5A15D050" w:rsidR="00250271" w:rsidRDefault="00250271" w:rsidP="00250271">
      <w:pPr>
        <w:pStyle w:val="NoSpacing"/>
        <w:numPr>
          <w:ilvl w:val="0"/>
          <w:numId w:val="2"/>
        </w:numPr>
      </w:pPr>
      <w:bookmarkStart w:id="0" w:name="_Hlk105765718"/>
      <w:r>
        <w:t xml:space="preserve">Quantity </w:t>
      </w:r>
      <w:r w:rsidR="00294FD5">
        <w:t>58</w:t>
      </w:r>
    </w:p>
    <w:p w14:paraId="6D05E3EE" w14:textId="54A84E69" w:rsidR="00250271" w:rsidRDefault="00D86F73" w:rsidP="00250271">
      <w:pPr>
        <w:pStyle w:val="NoSpacing"/>
        <w:numPr>
          <w:ilvl w:val="0"/>
          <w:numId w:val="2"/>
        </w:numPr>
      </w:pPr>
      <w:r>
        <w:t>Use existing hardware (unless bolts need to be replaced to secure)</w:t>
      </w:r>
    </w:p>
    <w:p w14:paraId="1DCA1B98" w14:textId="47D2D0A5" w:rsidR="00D86F73" w:rsidRDefault="00D86F73" w:rsidP="009242D0">
      <w:pPr>
        <w:pStyle w:val="NoSpacing"/>
        <w:numPr>
          <w:ilvl w:val="0"/>
          <w:numId w:val="2"/>
        </w:numPr>
      </w:pPr>
      <w:r>
        <w:t>Include material costs and reus</w:t>
      </w:r>
      <w:r w:rsidR="00F87AA4">
        <w:t>e</w:t>
      </w:r>
      <w:r>
        <w:t xml:space="preserve"> existing pads (unless replacement required)</w:t>
      </w:r>
    </w:p>
    <w:p w14:paraId="556956B5" w14:textId="6F5C1807" w:rsidR="00D86F73" w:rsidRDefault="00D86F73" w:rsidP="009242D0">
      <w:pPr>
        <w:pStyle w:val="NoSpacing"/>
        <w:numPr>
          <w:ilvl w:val="0"/>
          <w:numId w:val="2"/>
        </w:numPr>
      </w:pPr>
      <w:r>
        <w:t>Include costs to remove the chairs and reinstall the chairs</w:t>
      </w:r>
    </w:p>
    <w:p w14:paraId="569D4CF7" w14:textId="75FC0FEF" w:rsidR="00D86F73" w:rsidRDefault="00F87AA4" w:rsidP="009242D0">
      <w:pPr>
        <w:pStyle w:val="NoSpacing"/>
        <w:numPr>
          <w:ilvl w:val="0"/>
          <w:numId w:val="2"/>
        </w:numPr>
      </w:pPr>
      <w:r>
        <w:t xml:space="preserve">See attached wage determination </w:t>
      </w:r>
    </w:p>
    <w:bookmarkEnd w:id="0"/>
    <w:p w14:paraId="117DD682" w14:textId="239AE0DE" w:rsidR="009242D0" w:rsidRDefault="009242D0" w:rsidP="009242D0">
      <w:pPr>
        <w:pStyle w:val="NoSpacing"/>
        <w:ind w:left="1080"/>
      </w:pPr>
    </w:p>
    <w:p w14:paraId="07B15B80" w14:textId="78FBCD6B" w:rsidR="009242D0" w:rsidRDefault="009242D0" w:rsidP="009242D0">
      <w:pPr>
        <w:pStyle w:val="NoSpacing"/>
      </w:pPr>
    </w:p>
    <w:p w14:paraId="6F046A52" w14:textId="0F918E00" w:rsidR="009242D0" w:rsidRDefault="009242D0" w:rsidP="009242D0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For </w:t>
      </w:r>
      <w:r w:rsidR="00F87AA4">
        <w:rPr>
          <w:b/>
          <w:bCs/>
        </w:rPr>
        <w:t>Jury Chairs</w:t>
      </w:r>
      <w:r>
        <w:rPr>
          <w:b/>
          <w:bCs/>
        </w:rPr>
        <w:t>:</w:t>
      </w:r>
    </w:p>
    <w:p w14:paraId="7AF831C5" w14:textId="1E9A5C5D" w:rsidR="009242D0" w:rsidRDefault="009242D0" w:rsidP="009242D0">
      <w:pPr>
        <w:pStyle w:val="NoSpacing"/>
        <w:ind w:left="720"/>
        <w:rPr>
          <w:b/>
          <w:bCs/>
        </w:rPr>
      </w:pPr>
    </w:p>
    <w:p w14:paraId="67A91DFA" w14:textId="1D00C1F7" w:rsidR="009242D0" w:rsidRDefault="009242D0" w:rsidP="009242D0">
      <w:pPr>
        <w:pStyle w:val="NoSpacing"/>
      </w:pPr>
      <w:r>
        <w:t xml:space="preserve">      </w:t>
      </w:r>
      <w:r w:rsidRPr="009242D0">
        <w:t xml:space="preserve"> </w:t>
      </w:r>
      <w:r>
        <w:t xml:space="preserve">1. Quantity </w:t>
      </w:r>
      <w:r w:rsidR="00294FD5">
        <w:t>15</w:t>
      </w:r>
    </w:p>
    <w:p w14:paraId="5DEFDC35" w14:textId="661B4218" w:rsidR="009242D0" w:rsidRDefault="009242D0" w:rsidP="009242D0">
      <w:pPr>
        <w:pStyle w:val="NoSpacing"/>
        <w:ind w:left="720"/>
      </w:pPr>
      <w:r>
        <w:t xml:space="preserve">2. </w:t>
      </w:r>
      <w:r w:rsidR="00F87AA4">
        <w:t>Use existing hardware (unless bolts need to be replaced to secure)</w:t>
      </w:r>
    </w:p>
    <w:p w14:paraId="501ADB76" w14:textId="09466234" w:rsidR="00F87AA4" w:rsidRDefault="009242D0" w:rsidP="009242D0">
      <w:pPr>
        <w:pStyle w:val="NoSpacing"/>
        <w:ind w:left="720"/>
      </w:pPr>
      <w:r>
        <w:t xml:space="preserve">3. </w:t>
      </w:r>
      <w:r w:rsidR="00F87AA4">
        <w:t>Include material costs and reuse existing pads (unless replacement required)</w:t>
      </w:r>
    </w:p>
    <w:p w14:paraId="50562ACB" w14:textId="651FC715" w:rsidR="009242D0" w:rsidRDefault="009242D0" w:rsidP="00F87AA4">
      <w:pPr>
        <w:pStyle w:val="NoSpacing"/>
        <w:ind w:left="720"/>
      </w:pPr>
      <w:r>
        <w:t xml:space="preserve">4. </w:t>
      </w:r>
      <w:r w:rsidR="00F87AA4">
        <w:t>Include costs to remove the chairs and reinstall the chairs</w:t>
      </w:r>
    </w:p>
    <w:p w14:paraId="35674CE7" w14:textId="77777777" w:rsidR="00F87AA4" w:rsidRDefault="009242D0" w:rsidP="009242D0">
      <w:pPr>
        <w:pStyle w:val="NoSpacing"/>
        <w:ind w:left="720"/>
      </w:pPr>
      <w:r>
        <w:t xml:space="preserve">5. </w:t>
      </w:r>
      <w:r w:rsidR="00F87AA4">
        <w:t>See attached wage determination</w:t>
      </w:r>
    </w:p>
    <w:p w14:paraId="590C2547" w14:textId="0499D30A" w:rsidR="00097D86" w:rsidRDefault="00097D86" w:rsidP="009242D0">
      <w:pPr>
        <w:pStyle w:val="NoSpacing"/>
        <w:ind w:left="720"/>
      </w:pPr>
    </w:p>
    <w:p w14:paraId="2FFC4F3E" w14:textId="7D78D928" w:rsidR="00097D86" w:rsidRDefault="00097D86" w:rsidP="009242D0">
      <w:pPr>
        <w:pStyle w:val="NoSpacing"/>
        <w:ind w:left="720"/>
      </w:pPr>
    </w:p>
    <w:p w14:paraId="2775C3A9" w14:textId="08382FB4" w:rsidR="00097D86" w:rsidRDefault="00097D86" w:rsidP="00097D86">
      <w:pPr>
        <w:pStyle w:val="NoSpacing"/>
      </w:pPr>
      <w:r>
        <w:t>The delivery address for this purchase will be:</w:t>
      </w:r>
    </w:p>
    <w:p w14:paraId="4E45E6C3" w14:textId="022E91EB" w:rsidR="00097D86" w:rsidRDefault="00097D86" w:rsidP="00097D86">
      <w:pPr>
        <w:pStyle w:val="NoSpacing"/>
      </w:pPr>
      <w:r>
        <w:t>U.S. District Court – Eastern District of California</w:t>
      </w:r>
    </w:p>
    <w:p w14:paraId="4FA0A243" w14:textId="743FAD11" w:rsidR="00097D86" w:rsidRDefault="00097D86" w:rsidP="00097D86">
      <w:pPr>
        <w:pStyle w:val="NoSpacing"/>
      </w:pPr>
      <w:r>
        <w:t>501 I Street, Suite 4-200</w:t>
      </w:r>
    </w:p>
    <w:p w14:paraId="49DF5C3D" w14:textId="6E8AB560" w:rsidR="00097D86" w:rsidRDefault="00097D86" w:rsidP="00097D86">
      <w:pPr>
        <w:pStyle w:val="NoSpacing"/>
      </w:pPr>
      <w:r>
        <w:t>Sacramento, CA 95814</w:t>
      </w:r>
    </w:p>
    <w:p w14:paraId="5A5D0B6D" w14:textId="3E8C2FA3" w:rsidR="00097D86" w:rsidRDefault="00097D86" w:rsidP="00097D86">
      <w:pPr>
        <w:pStyle w:val="NoSpacing"/>
      </w:pPr>
    </w:p>
    <w:p w14:paraId="2E94C019" w14:textId="77777777" w:rsidR="00F87AA4" w:rsidRDefault="00F87AA4" w:rsidP="00097D86">
      <w:pPr>
        <w:pStyle w:val="NoSpacing"/>
      </w:pPr>
    </w:p>
    <w:p w14:paraId="08E54358" w14:textId="77777777" w:rsidR="00F87AA4" w:rsidRDefault="00F87AA4" w:rsidP="00097D86">
      <w:pPr>
        <w:pStyle w:val="NoSpacing"/>
      </w:pPr>
    </w:p>
    <w:p w14:paraId="07C9AC6A" w14:textId="77777777" w:rsidR="00F87AA4" w:rsidRDefault="00F87AA4" w:rsidP="00097D86">
      <w:pPr>
        <w:pStyle w:val="NoSpacing"/>
      </w:pPr>
    </w:p>
    <w:p w14:paraId="230C4E4B" w14:textId="5E5541C9" w:rsidR="00097D86" w:rsidRDefault="00097D86" w:rsidP="00097D86">
      <w:pPr>
        <w:pStyle w:val="NoSpacing"/>
      </w:pPr>
      <w:r>
        <w:lastRenderedPageBreak/>
        <w:t>All items should be quote F.O.B. Destination and Inside/Upstairs delivery is required, and as a federal agency, we are tax exempt.  Please provide your DUNS number (or Tax ID number) on your quote.  Please indicate “Open Market Pricing” on the quote.</w:t>
      </w:r>
    </w:p>
    <w:p w14:paraId="7071C5A3" w14:textId="57B7E6F7" w:rsidR="00097D86" w:rsidRDefault="00097D86" w:rsidP="00097D86">
      <w:pPr>
        <w:pStyle w:val="NoSpacing"/>
      </w:pPr>
    </w:p>
    <w:p w14:paraId="43F8F3FF" w14:textId="6B239856" w:rsidR="00097D86" w:rsidRDefault="00097D86" w:rsidP="00097D86">
      <w:pPr>
        <w:pStyle w:val="NoSpacing"/>
      </w:pPr>
      <w:r>
        <w:t xml:space="preserve">A fixed price award from this RFQ will be made based on the lowest prices, technically acceptable offer.  </w:t>
      </w:r>
    </w:p>
    <w:p w14:paraId="4F981959" w14:textId="77777777" w:rsidR="00F87AA4" w:rsidRDefault="00F87AA4" w:rsidP="00097D86">
      <w:pPr>
        <w:pStyle w:val="NoSpacing"/>
      </w:pPr>
    </w:p>
    <w:p w14:paraId="09C9BF66" w14:textId="564AB641" w:rsidR="00097D86" w:rsidRDefault="00097D86" w:rsidP="00097D86">
      <w:pPr>
        <w:pStyle w:val="NoSpacing"/>
      </w:pPr>
      <w:r>
        <w:t>Quotes concerning this RFQ should be submitted in writing via e-mail, fax or in person to Colleen Hutchison at the following address:</w:t>
      </w:r>
    </w:p>
    <w:p w14:paraId="0B3EC7BD" w14:textId="690F1075" w:rsidR="00097D86" w:rsidRDefault="00097D86" w:rsidP="00097D86">
      <w:pPr>
        <w:pStyle w:val="NoSpacing"/>
      </w:pPr>
      <w:r>
        <w:t>U.S. District Court</w:t>
      </w:r>
    </w:p>
    <w:p w14:paraId="01F738CA" w14:textId="7E9281E9" w:rsidR="00097D86" w:rsidRDefault="00097D86" w:rsidP="00097D86">
      <w:pPr>
        <w:pStyle w:val="NoSpacing"/>
      </w:pPr>
      <w:r>
        <w:t>501 I Street, Suite 4-200</w:t>
      </w:r>
    </w:p>
    <w:p w14:paraId="558ED389" w14:textId="767192DC" w:rsidR="00097D86" w:rsidRDefault="00097D86" w:rsidP="00097D86">
      <w:pPr>
        <w:pStyle w:val="NoSpacing"/>
      </w:pPr>
      <w:r>
        <w:t>Sacramento, CA 95814</w:t>
      </w:r>
    </w:p>
    <w:p w14:paraId="7E1BFEF9" w14:textId="7E5E6325" w:rsidR="00097D86" w:rsidRDefault="00000000" w:rsidP="00097D86">
      <w:pPr>
        <w:pStyle w:val="NoSpacing"/>
      </w:pPr>
      <w:hyperlink r:id="rId5" w:history="1">
        <w:r w:rsidR="00097D86" w:rsidRPr="00073F5F">
          <w:rPr>
            <w:rStyle w:val="Hyperlink"/>
          </w:rPr>
          <w:t>chutchison@caed.uscourts.gov</w:t>
        </w:r>
      </w:hyperlink>
    </w:p>
    <w:p w14:paraId="6E19CE35" w14:textId="4A33189A" w:rsidR="00097D86" w:rsidRDefault="00097D86" w:rsidP="00097D86">
      <w:pPr>
        <w:pStyle w:val="NoSpacing"/>
      </w:pPr>
      <w:r>
        <w:t>916-930-4019 (fax)</w:t>
      </w:r>
    </w:p>
    <w:p w14:paraId="25439740" w14:textId="1FFF2E8A" w:rsidR="00097D86" w:rsidRDefault="00097D86" w:rsidP="00097D86">
      <w:pPr>
        <w:pStyle w:val="NoSpacing"/>
      </w:pPr>
      <w:r>
        <w:t>916-930-4021 phone</w:t>
      </w:r>
    </w:p>
    <w:p w14:paraId="1BA93595" w14:textId="4579599D" w:rsidR="00097D86" w:rsidRDefault="00097D86" w:rsidP="00097D86">
      <w:pPr>
        <w:pStyle w:val="NoSpacing"/>
      </w:pPr>
    </w:p>
    <w:p w14:paraId="4C7A98BC" w14:textId="27D612A0" w:rsidR="00097D86" w:rsidRDefault="00097D86" w:rsidP="00097D86">
      <w:pPr>
        <w:pStyle w:val="NoSpacing"/>
      </w:pPr>
      <w:r>
        <w:t xml:space="preserve">The deadline for submission of a quote is </w:t>
      </w:r>
      <w:r w:rsidR="00F87AA4">
        <w:t>Monday</w:t>
      </w:r>
      <w:r>
        <w:t>,</w:t>
      </w:r>
      <w:r w:rsidR="00F87AA4">
        <w:t xml:space="preserve"> </w:t>
      </w:r>
      <w:r w:rsidR="00294FD5">
        <w:t>June 5</w:t>
      </w:r>
      <w:r w:rsidR="00F87AA4">
        <w:t xml:space="preserve">, </w:t>
      </w:r>
      <w:proofErr w:type="gramStart"/>
      <w:r w:rsidR="00F87AA4">
        <w:t>202</w:t>
      </w:r>
      <w:r w:rsidR="00294FD5">
        <w:t>3</w:t>
      </w:r>
      <w:proofErr w:type="gramEnd"/>
      <w:r>
        <w:t xml:space="preserve"> at 4:00 pm (local time).</w:t>
      </w:r>
    </w:p>
    <w:p w14:paraId="376AE4FB" w14:textId="1ADF434F" w:rsidR="00097D86" w:rsidRDefault="00097D86" w:rsidP="00097D86">
      <w:pPr>
        <w:pStyle w:val="NoSpacing"/>
      </w:pPr>
    </w:p>
    <w:p w14:paraId="0225E42D" w14:textId="5D6052B0" w:rsidR="00097D86" w:rsidRDefault="00097D86" w:rsidP="00097D86">
      <w:pPr>
        <w:pStyle w:val="NoSpacing"/>
      </w:pPr>
      <w:r>
        <w:t xml:space="preserve">Sincerely, </w:t>
      </w:r>
    </w:p>
    <w:p w14:paraId="5351026D" w14:textId="65D6FD4A" w:rsidR="00097D86" w:rsidRDefault="00097D86" w:rsidP="00097D86">
      <w:pPr>
        <w:pStyle w:val="NoSpacing"/>
      </w:pPr>
    </w:p>
    <w:p w14:paraId="03BFFD18" w14:textId="04BE73C6" w:rsidR="00097D86" w:rsidRDefault="00097D86" w:rsidP="00097D86">
      <w:pPr>
        <w:pStyle w:val="NoSpacing"/>
      </w:pPr>
      <w:r>
        <w:t>/s/</w:t>
      </w:r>
    </w:p>
    <w:p w14:paraId="196C2702" w14:textId="6521346B" w:rsidR="00097D86" w:rsidRDefault="00097D86" w:rsidP="00097D86">
      <w:pPr>
        <w:pStyle w:val="NoSpacing"/>
      </w:pPr>
    </w:p>
    <w:p w14:paraId="45E4CBA8" w14:textId="630CA870" w:rsidR="00097D86" w:rsidRDefault="00097D86" w:rsidP="00097D86">
      <w:pPr>
        <w:pStyle w:val="NoSpacing"/>
      </w:pPr>
      <w:r>
        <w:t>Colleen Hutchison</w:t>
      </w:r>
    </w:p>
    <w:p w14:paraId="77A6C63F" w14:textId="0132C7A3" w:rsidR="00097D86" w:rsidRDefault="00097D86" w:rsidP="00097D86">
      <w:pPr>
        <w:pStyle w:val="NoSpacing"/>
      </w:pPr>
      <w:r>
        <w:t>Contracting Officer</w:t>
      </w:r>
    </w:p>
    <w:p w14:paraId="142177D5" w14:textId="62FEE205" w:rsidR="00097D86" w:rsidRDefault="00097D86" w:rsidP="00097D86">
      <w:pPr>
        <w:pStyle w:val="NoSpacing"/>
      </w:pPr>
    </w:p>
    <w:p w14:paraId="6731D5A2" w14:textId="2FC23231" w:rsidR="00097D86" w:rsidRPr="009242D0" w:rsidRDefault="00097D86" w:rsidP="00097D86">
      <w:pPr>
        <w:pStyle w:val="NoSpacing"/>
      </w:pPr>
      <w:r>
        <w:t>Attachment</w:t>
      </w:r>
    </w:p>
    <w:sectPr w:rsidR="00097D86" w:rsidRPr="009242D0" w:rsidSect="000379C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2A2A"/>
    <w:multiLevelType w:val="hybridMultilevel"/>
    <w:tmpl w:val="E5CC6BF6"/>
    <w:lvl w:ilvl="0" w:tplc="6A1E7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757DD"/>
    <w:multiLevelType w:val="hybridMultilevel"/>
    <w:tmpl w:val="FD704552"/>
    <w:lvl w:ilvl="0" w:tplc="D414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3681198">
    <w:abstractNumId w:val="0"/>
  </w:num>
  <w:num w:numId="2" w16cid:durableId="145031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1"/>
    <w:rsid w:val="000379CD"/>
    <w:rsid w:val="00071DB8"/>
    <w:rsid w:val="00097D86"/>
    <w:rsid w:val="000A1988"/>
    <w:rsid w:val="00100951"/>
    <w:rsid w:val="001E70E5"/>
    <w:rsid w:val="00236451"/>
    <w:rsid w:val="00250271"/>
    <w:rsid w:val="002949D5"/>
    <w:rsid w:val="00294FD5"/>
    <w:rsid w:val="002A4A9C"/>
    <w:rsid w:val="0030303A"/>
    <w:rsid w:val="003B6427"/>
    <w:rsid w:val="00556AF5"/>
    <w:rsid w:val="00562AF5"/>
    <w:rsid w:val="00670B3E"/>
    <w:rsid w:val="00785B5C"/>
    <w:rsid w:val="0079389E"/>
    <w:rsid w:val="007D114D"/>
    <w:rsid w:val="007E0D61"/>
    <w:rsid w:val="00817F97"/>
    <w:rsid w:val="008B32A5"/>
    <w:rsid w:val="00907072"/>
    <w:rsid w:val="009242D0"/>
    <w:rsid w:val="00963D8E"/>
    <w:rsid w:val="009872C2"/>
    <w:rsid w:val="00A61FE1"/>
    <w:rsid w:val="00B631E9"/>
    <w:rsid w:val="00BC0B1D"/>
    <w:rsid w:val="00C01BA8"/>
    <w:rsid w:val="00C74B54"/>
    <w:rsid w:val="00CF64E7"/>
    <w:rsid w:val="00D73840"/>
    <w:rsid w:val="00D86F73"/>
    <w:rsid w:val="00DA3456"/>
    <w:rsid w:val="00E62B28"/>
    <w:rsid w:val="00EA6467"/>
    <w:rsid w:val="00F45501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F5868"/>
  <w15:docId w15:val="{E7F5D0B4-FF9C-49F6-B0A6-FA9BE4D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5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64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0B1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7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tchison@caed.uscourt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VMinor</dc:creator>
  <cp:lastModifiedBy>Mihir Modi</cp:lastModifiedBy>
  <cp:revision>2</cp:revision>
  <cp:lastPrinted>2023-05-04T21:22:00Z</cp:lastPrinted>
  <dcterms:created xsi:type="dcterms:W3CDTF">2023-05-09T19:49:00Z</dcterms:created>
  <dcterms:modified xsi:type="dcterms:W3CDTF">2023-05-09T19:49:00Z</dcterms:modified>
</cp:coreProperties>
</file>